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53D" w:rsidRDefault="00773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7E153D" w:rsidRDefault="00773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</w:t>
      </w:r>
      <w:proofErr w:type="spellEnd"/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район</w:t>
      </w:r>
    </w:p>
    <w:p w:rsidR="007E153D" w:rsidRDefault="00773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7E153D" w:rsidRDefault="00773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7E153D" w:rsidRDefault="00773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7E153D" w:rsidRDefault="007E153D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7E153D" w:rsidRDefault="007732C0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«10» ноября 2025 г.                                                             № 41</w:t>
      </w:r>
    </w:p>
    <w:p w:rsidR="007E153D" w:rsidRDefault="007E153D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7E153D" w:rsidRDefault="00773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Ишидей</w:t>
      </w:r>
      <w:proofErr w:type="spellEnd"/>
    </w:p>
    <w:p w:rsidR="007E153D" w:rsidRDefault="007E15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7E153D" w:rsidRDefault="007E15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7E153D" w:rsidRDefault="007732C0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2024-2028гг.», утвержденную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 г. № 42 (с изменениями от 09.01.2024 №1, от 09.08.2024 г. №13, от 26.08.2024 г. №15, от 10.09.2024 г. №17, от 16.09.2024 г. №18, от 23.09.2024 г. №19/1, от 10.10.2024 г. №24/1, от 25.10.2024 г. №30/1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 08.11.2024 г. №34, от 25.11.2024 г. №39/1, от 10.12.2024 г. №49, 24.12.2024 №60, от 09.01.2025 г. № 1, от 27.01.2025 г. №10, от 25.02.2025 г. №12, от 10.03.2025 г. №13, от 24.04.2025 г. №20, от 26.05.2025 г. №23, 10.06.2025 г. №24, от 10.07.2025 г. №32, от 11.08.2025 г. №33, от 25.08.2025 г. №33/1, от 28.10.2025 г. №40)</w:t>
      </w:r>
      <w:proofErr w:type="gramEnd"/>
    </w:p>
    <w:p w:rsidR="007E153D" w:rsidRDefault="007E153D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153D" w:rsidRDefault="0077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8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31 декабря 2015 года № 32 «Об утверждении Положения о порядке принятия решений о разработке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и их формирования и реализации» 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E153D" w:rsidRDefault="007E1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E153D" w:rsidRDefault="00773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E153D" w:rsidRDefault="007E1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7E153D" w:rsidRDefault="0077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изменения в муниципальную программу «Социально-экономическое развитие территории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2024-2028гг.», утвержденную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10.11.2023 г. № 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от 09.01.2024 №1, от 09.08.2024 г. №13, от 26.08.2024 г. №15, от 10.09.2024 г. №17, от 16.09.2024 г. №18, от 23.09.2024 г. №19/1, от 10.10.2024 г. №24/1, от 25.10.2024 г. №30/1,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08.11.2024 г. №34, от 25.11.2024 г. №39/1, от 10.12.2024 г. №49, от 24.12.2024 г. №60, от 09.01.2025 г. №1, от 27.01.2025 г. №10, от 25.02.2025 г. №12, от 10.03.2025 г. №13, от 24.04.2025 г. №20, от 26.05.2025 г. №23, от 10.06.2025 г. №24, от 10.07.2025 г. №32, от 11.08.2025 г.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№33, от 25.08.2025 г. №33/1, от 28.10.2025 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№40)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 – Программа) следующие изменения:</w:t>
      </w:r>
    </w:p>
    <w:p w:rsidR="007E153D" w:rsidRDefault="007E1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153D" w:rsidRDefault="007732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3393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«Обеспечение деятельности главы сельского поселения и администрации сельского поселения на 2024-2028 гг.» изложить в следующей редакции: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5956"/>
      </w:tblGrid>
      <w:tr w:rsidR="007E153D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53D" w:rsidRDefault="007732C0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36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242,1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–7764,8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7A642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8 431,9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–6798,6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–6623,3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–6623,3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33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896,2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–7254,2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–7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434,8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–6525,9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–6340,6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–6340,6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1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046,3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299,8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746,4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–0,7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–0,7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–0,7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–0,7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–0,7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1296,1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–210,1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–250,0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272,0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2027 год –282,0 тыс. руб.;</w:t>
            </w:r>
          </w:p>
          <w:p w:rsidR="007E153D" w:rsidRDefault="007732C0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–282,0 тыс.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7E153D" w:rsidRDefault="007E1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153D" w:rsidRDefault="007732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33935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«Развитие сферы культуры и спорта на территории сельского поселения на 2024-2028 гг.» изложить в следующей редакции: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5956"/>
      </w:tblGrid>
      <w:tr w:rsidR="007E153D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53D" w:rsidRDefault="007732C0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10 091,7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–5520,4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7A642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2 738,4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–659,7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–586,6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–586,6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4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944,3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–2667,2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–1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344,2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–359,7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–286,6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–286,6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за счет средств районного бюджета составляет 1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171,8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77,7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 1</w:t>
            </w:r>
            <w:r w:rsidR="007A6420">
              <w:rPr>
                <w:rFonts w:ascii="Times New Roman" w:eastAsia="Calibri" w:hAnsi="Times New Roman" w:cs="Times New Roman"/>
                <w:sz w:val="28"/>
                <w:szCs w:val="28"/>
              </w:rPr>
              <w:t> 094,2</w:t>
            </w:r>
            <w:bookmarkStart w:id="2" w:name="_GoBack"/>
            <w:bookmarkEnd w:id="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3975,5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–2775,5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–300,0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–300,0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–300,0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–300,0 тыс. руб.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2024 год –0,0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7E153D" w:rsidRDefault="007732C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–0,0 тыс. руб.;</w:t>
            </w:r>
          </w:p>
          <w:p w:rsidR="007E153D" w:rsidRDefault="007732C0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2028 год –0,0 тыс.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7E153D" w:rsidRDefault="007E153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E153D" w:rsidRDefault="007732C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33935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Приложение № 3, 4 к муниципальной программе изложить в новой редакции (прилагаются).</w:t>
      </w:r>
    </w:p>
    <w:p w:rsidR="007E153D" w:rsidRDefault="007732C0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Ишидейский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7E153D" w:rsidRDefault="00773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7E153D" w:rsidRDefault="007E1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E153D" w:rsidRDefault="007E1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7E153D" w:rsidRDefault="007732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E153D" w:rsidRDefault="007732C0">
      <w:pPr>
        <w:sectPr w:rsidR="007E15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       А.В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Бухарова</w:t>
      </w:r>
      <w:proofErr w:type="spellEnd"/>
      <w:r>
        <w:t xml:space="preserve"> </w:t>
      </w:r>
    </w:p>
    <w:p w:rsidR="007E153D" w:rsidRDefault="007E15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E153D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53D" w:rsidRDefault="007732C0">
      <w:pPr>
        <w:spacing w:line="240" w:lineRule="auto"/>
      </w:pPr>
      <w:r>
        <w:separator/>
      </w:r>
    </w:p>
  </w:endnote>
  <w:endnote w:type="continuationSeparator" w:id="0">
    <w:p w:rsidR="007E153D" w:rsidRDefault="007732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altName w:val="Arial Unicode MS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53D" w:rsidRDefault="007732C0">
      <w:pPr>
        <w:spacing w:after="0"/>
      </w:pPr>
      <w:r>
        <w:separator/>
      </w:r>
    </w:p>
  </w:footnote>
  <w:footnote w:type="continuationSeparator" w:id="0">
    <w:p w:rsidR="007E153D" w:rsidRDefault="007732C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C71"/>
    <w:rsid w:val="00014FC1"/>
    <w:rsid w:val="00017A06"/>
    <w:rsid w:val="00023BA7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04C5D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25FD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C7AC0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732C0"/>
    <w:rsid w:val="00780E12"/>
    <w:rsid w:val="00781BA3"/>
    <w:rsid w:val="007853EE"/>
    <w:rsid w:val="00794E30"/>
    <w:rsid w:val="007A0F81"/>
    <w:rsid w:val="007A2054"/>
    <w:rsid w:val="007A2139"/>
    <w:rsid w:val="007A6102"/>
    <w:rsid w:val="007A6420"/>
    <w:rsid w:val="007A7C9C"/>
    <w:rsid w:val="007B62A1"/>
    <w:rsid w:val="007E153D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69A"/>
    <w:rsid w:val="00845B39"/>
    <w:rsid w:val="00846CCC"/>
    <w:rsid w:val="008506DF"/>
    <w:rsid w:val="00856675"/>
    <w:rsid w:val="008623F9"/>
    <w:rsid w:val="0086426E"/>
    <w:rsid w:val="00876B60"/>
    <w:rsid w:val="008916CF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77D3B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33935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199"/>
    <w:rsid w:val="00CD105E"/>
    <w:rsid w:val="00CD1852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1998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13B"/>
    <w:rsid w:val="00F6521B"/>
    <w:rsid w:val="00F70C9A"/>
    <w:rsid w:val="00F71C71"/>
    <w:rsid w:val="00F73039"/>
    <w:rsid w:val="00F9160E"/>
    <w:rsid w:val="00F92369"/>
    <w:rsid w:val="00F9279F"/>
    <w:rsid w:val="00F928C1"/>
    <w:rsid w:val="00F94C9E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  <w:rsid w:val="1C8B3156"/>
    <w:rsid w:val="49A31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Indent 2" w:uiPriority="0" w:qFormat="1"/>
    <w:lsdException w:name="Block Text" w:semiHidden="0" w:uiPriority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uiPriority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0"/>
    <w:link w:val="30"/>
    <w:qFormat/>
    <w:pPr>
      <w:tabs>
        <w:tab w:val="left" w:pos="0"/>
        <w:tab w:val="left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styleId="a5">
    <w:name w:val="Hyperlink"/>
    <w:unhideWhenUsed/>
    <w:qFormat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 Indent"/>
    <w:basedOn w:val="a"/>
    <w:link w:val="ab"/>
    <w:qFormat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paragraph" w:styleId="ac">
    <w:name w:val="footer"/>
    <w:basedOn w:val="a"/>
    <w:link w:val="ad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qFormat/>
    <w:pPr>
      <w:spacing w:after="120" w:line="480" w:lineRule="auto"/>
      <w:ind w:left="283"/>
    </w:pPr>
  </w:style>
  <w:style w:type="paragraph" w:styleId="af">
    <w:name w:val="Block Text"/>
    <w:basedOn w:val="a"/>
    <w:unhideWhenUsed/>
    <w:qFormat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2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1"/>
    <w:link w:val="3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af1">
    <w:name w:val="Шапка (герб)"/>
    <w:basedOn w:val="a"/>
    <w:qFormat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character" w:customStyle="1" w:styleId="a4">
    <w:name w:val="Основной текст Знак"/>
    <w:basedOn w:val="a1"/>
    <w:link w:val="a0"/>
    <w:qFormat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Pr>
      <w:rFonts w:ascii="Calibri" w:eastAsiaTheme="minorEastAsia" w:hAnsi="Calibri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rPr>
      <w:rFonts w:ascii="Calibri" w:eastAsia="Calibri" w:hAnsi="Calibri" w:cs="Times New Roman"/>
      <w:kern w:val="1"/>
      <w:lang w:eastAsia="ar-SA"/>
    </w:rPr>
  </w:style>
  <w:style w:type="paragraph" w:styleId="af3">
    <w:name w:val="No Spacing"/>
    <w:link w:val="af4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2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59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qFormat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qFormat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qFormat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qFormat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a9">
    <w:name w:val="Верхний колонтитул Знак"/>
    <w:basedOn w:val="a1"/>
    <w:link w:val="a8"/>
    <w:semiHidden/>
    <w:qFormat/>
  </w:style>
  <w:style w:type="character" w:customStyle="1" w:styleId="ad">
    <w:name w:val="Нижний колонтитул Знак"/>
    <w:basedOn w:val="a1"/>
    <w:link w:val="ac"/>
    <w:semiHidden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Текст выноски Знак"/>
    <w:basedOn w:val="a1"/>
    <w:link w:val="a6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uiPriority w:val="59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1"/>
    <w:link w:val="2"/>
    <w:semiHidden/>
  </w:style>
  <w:style w:type="character" w:customStyle="1" w:styleId="af4">
    <w:name w:val="Без интервала Знак"/>
    <w:link w:val="af3"/>
    <w:uiPriority w:val="1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qFormat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5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link w:val="NoSpacingChar"/>
    <w:qFormat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customStyle="1" w:styleId="NoSpacingChar">
    <w:name w:val="No Spacing Char"/>
    <w:link w:val="16"/>
    <w:qFormat/>
    <w:locked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392EA-2FBB-46DD-B85F-F7D99578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5052</TotalTime>
  <Pages>5</Pages>
  <Words>898</Words>
  <Characters>5124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Юрченко Оксана Викторовна</cp:lastModifiedBy>
  <cp:revision>135</cp:revision>
  <cp:lastPrinted>2025-02-06T08:44:00Z</cp:lastPrinted>
  <dcterms:created xsi:type="dcterms:W3CDTF">2021-07-06T08:31:00Z</dcterms:created>
  <dcterms:modified xsi:type="dcterms:W3CDTF">2025-11-17T02:08:00Z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18D439BCD108416E8C35B9C9F6E8076C_12</vt:lpwstr>
  </property>
</Properties>
</file>